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76" w:rsidRDefault="00413E6C" w:rsidP="00685728">
      <w:pPr>
        <w:bidi/>
        <w:jc w:val="center"/>
      </w:pPr>
      <w:r>
        <w:rPr>
          <w:noProof/>
          <w:lang w:eastAsia="fr-FR"/>
        </w:rPr>
        <w:drawing>
          <wp:inline distT="0" distB="0" distL="0" distR="0">
            <wp:extent cx="2040255" cy="1310005"/>
            <wp:effectExtent l="19050" t="0" r="0" b="0"/>
            <wp:docPr id="1" name="Image 1" descr="Logo CC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CME"/>
                    <pic:cNvPicPr>
                      <a:picLocks noChangeAspect="1" noChangeArrowheads="1"/>
                    </pic:cNvPicPr>
                  </pic:nvPicPr>
                  <pic:blipFill>
                    <a:blip r:embed="rId4" cstate="print"/>
                    <a:srcRect/>
                    <a:stretch>
                      <a:fillRect/>
                    </a:stretch>
                  </pic:blipFill>
                  <pic:spPr bwMode="auto">
                    <a:xfrm>
                      <a:off x="0" y="0"/>
                      <a:ext cx="2040255" cy="1310005"/>
                    </a:xfrm>
                    <a:prstGeom prst="rect">
                      <a:avLst/>
                    </a:prstGeom>
                    <a:noFill/>
                    <a:ln w="9525">
                      <a:noFill/>
                      <a:miter lim="800000"/>
                      <a:headEnd/>
                      <a:tailEnd/>
                    </a:ln>
                  </pic:spPr>
                </pic:pic>
              </a:graphicData>
            </a:graphic>
          </wp:inline>
        </w:drawing>
      </w:r>
    </w:p>
    <w:p w:rsidR="0054549D" w:rsidRPr="00685728" w:rsidRDefault="0054549D" w:rsidP="00685728">
      <w:pPr>
        <w:jc w:val="center"/>
        <w:rPr>
          <w:rFonts w:ascii="Constantia" w:hAnsi="Constantia"/>
          <w:b/>
          <w:bCs/>
          <w:sz w:val="30"/>
          <w:szCs w:val="30"/>
          <w:rtl/>
        </w:rPr>
      </w:pPr>
      <w:r w:rsidRPr="00685728">
        <w:rPr>
          <w:rFonts w:ascii="Constantia" w:hAnsi="Constantia" w:hint="cs"/>
          <w:b/>
          <w:bCs/>
          <w:sz w:val="30"/>
          <w:szCs w:val="30"/>
          <w:rtl/>
        </w:rPr>
        <w:t>بلاغ صحفي</w:t>
      </w:r>
    </w:p>
    <w:p w:rsidR="0054549D" w:rsidRPr="00685728" w:rsidRDefault="0054549D" w:rsidP="00685728">
      <w:pPr>
        <w:jc w:val="center"/>
        <w:rPr>
          <w:rFonts w:ascii="Constantia" w:hAnsi="Constantia"/>
          <w:b/>
          <w:bCs/>
          <w:sz w:val="30"/>
          <w:szCs w:val="30"/>
          <w:rtl/>
        </w:rPr>
      </w:pPr>
      <w:r w:rsidRPr="00685728">
        <w:rPr>
          <w:rFonts w:ascii="Constantia" w:hAnsi="Constantia" w:hint="cs"/>
          <w:b/>
          <w:bCs/>
          <w:sz w:val="30"/>
          <w:szCs w:val="30"/>
          <w:rtl/>
        </w:rPr>
        <w:t>لقاء دولي بالرباط حول مساهمة كفاءات مغاربة العالم في التنمية بالمغرب</w:t>
      </w:r>
    </w:p>
    <w:p w:rsidR="0054549D" w:rsidRPr="00685728" w:rsidRDefault="0054549D" w:rsidP="00685728">
      <w:pPr>
        <w:jc w:val="center"/>
        <w:rPr>
          <w:rFonts w:ascii="Constantia" w:hAnsi="Constantia"/>
          <w:b/>
          <w:bCs/>
          <w:sz w:val="30"/>
          <w:szCs w:val="30"/>
          <w:rtl/>
        </w:rPr>
      </w:pPr>
      <w:r w:rsidRPr="00685728">
        <w:rPr>
          <w:rFonts w:ascii="Constantia" w:hAnsi="Constantia" w:hint="cs"/>
          <w:b/>
          <w:bCs/>
          <w:sz w:val="30"/>
          <w:szCs w:val="30"/>
          <w:rtl/>
        </w:rPr>
        <w:t>17 و18 مارس 2012 بفندق فرح، الرباط</w:t>
      </w:r>
    </w:p>
    <w:p w:rsidR="00685728" w:rsidRDefault="00685728" w:rsidP="00685728">
      <w:pPr>
        <w:bidi/>
        <w:spacing w:after="0"/>
        <w:jc w:val="both"/>
        <w:rPr>
          <w:rFonts w:ascii="Times New Roman" w:eastAsia="Times New Roman" w:hAnsi="Times New Roman" w:cs="Times New Roman" w:hint="cs"/>
          <w:sz w:val="28"/>
          <w:szCs w:val="28"/>
          <w:rtl/>
          <w:lang w:eastAsia="fr-FR"/>
        </w:rPr>
      </w:pPr>
    </w:p>
    <w:p w:rsidR="00685728" w:rsidRDefault="0054549D" w:rsidP="00685728">
      <w:pPr>
        <w:bidi/>
        <w:spacing w:after="0"/>
        <w:jc w:val="both"/>
        <w:rPr>
          <w:rFonts w:ascii="Times New Roman" w:eastAsia="Times New Roman" w:hAnsi="Times New Roman" w:cs="Times New Roman" w:hint="cs"/>
          <w:sz w:val="28"/>
          <w:szCs w:val="28"/>
          <w:rtl/>
          <w:lang w:eastAsia="fr-FR"/>
        </w:rPr>
      </w:pPr>
      <w:r w:rsidRPr="00685728">
        <w:rPr>
          <w:rFonts w:ascii="Times New Roman" w:eastAsia="Times New Roman" w:hAnsi="Times New Roman" w:cs="Times New Roman" w:hint="cs"/>
          <w:sz w:val="28"/>
          <w:szCs w:val="28"/>
          <w:rtl/>
          <w:lang w:eastAsia="fr-FR"/>
        </w:rPr>
        <w:t xml:space="preserve">ينظم مجلس الجالية المغربية بالخارج لقاء دوليا حول موضوع: </w:t>
      </w:r>
      <w:r w:rsidRPr="00685728">
        <w:rPr>
          <w:rFonts w:ascii="Times New Roman" w:eastAsia="Times New Roman" w:hAnsi="Times New Roman" w:cs="Times New Roman"/>
          <w:sz w:val="28"/>
          <w:szCs w:val="28"/>
          <w:rtl/>
          <w:lang w:eastAsia="fr-FR"/>
        </w:rPr>
        <w:t>"</w:t>
      </w:r>
      <w:r w:rsidRPr="00685728">
        <w:rPr>
          <w:rFonts w:ascii="Times New Roman" w:eastAsia="Times New Roman" w:hAnsi="Times New Roman" w:cs="Times New Roman" w:hint="cs"/>
          <w:sz w:val="28"/>
          <w:szCs w:val="28"/>
          <w:rtl/>
          <w:lang w:eastAsia="fr-FR"/>
        </w:rPr>
        <w:t>العلوم</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والتكنولوجيا</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والابتكار</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والتنمية</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المتضامنة</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أي</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مساهمة</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لكفاءات</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مغاربة</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العالم؟</w:t>
      </w:r>
      <w:r w:rsidRPr="00685728">
        <w:rPr>
          <w:rFonts w:ascii="Times New Roman" w:eastAsia="Times New Roman" w:hAnsi="Times New Roman" w:cs="Times New Roman"/>
          <w:sz w:val="28"/>
          <w:szCs w:val="28"/>
          <w:lang w:eastAsia="fr-FR"/>
        </w:rPr>
        <w:t>"</w:t>
      </w:r>
      <w:r w:rsidRPr="00685728">
        <w:rPr>
          <w:rFonts w:ascii="Times New Roman" w:eastAsia="Times New Roman" w:hAnsi="Times New Roman" w:cs="Times New Roman" w:hint="cs"/>
          <w:sz w:val="28"/>
          <w:szCs w:val="28"/>
          <w:rtl/>
          <w:lang w:eastAsia="fr-FR"/>
        </w:rPr>
        <w:t>، وذلك يومي السبت 17 والأحد 18 مارس 2012 بالرباط.</w:t>
      </w:r>
    </w:p>
    <w:p w:rsidR="0054549D" w:rsidRPr="00685728" w:rsidRDefault="0054549D" w:rsidP="00685728">
      <w:pPr>
        <w:bidi/>
        <w:spacing w:after="0"/>
        <w:jc w:val="both"/>
        <w:rPr>
          <w:rFonts w:ascii="Times New Roman" w:eastAsia="Times New Roman" w:hAnsi="Times New Roman" w:cs="Times New Roman"/>
          <w:sz w:val="28"/>
          <w:szCs w:val="28"/>
          <w:rtl/>
          <w:lang w:eastAsia="fr-FR"/>
        </w:rPr>
      </w:pPr>
      <w:r w:rsidRPr="00685728">
        <w:rPr>
          <w:rFonts w:ascii="Times New Roman" w:eastAsia="Times New Roman" w:hAnsi="Times New Roman" w:cs="Times New Roman" w:hint="cs"/>
          <w:sz w:val="28"/>
          <w:szCs w:val="28"/>
          <w:rtl/>
          <w:lang w:eastAsia="fr-FR"/>
        </w:rPr>
        <w:t>يمثل هذا اللقاء حصيلة ل</w:t>
      </w:r>
      <w:r w:rsidR="00685728" w:rsidRPr="00685728">
        <w:rPr>
          <w:rFonts w:ascii="Times New Roman" w:eastAsia="Times New Roman" w:hAnsi="Times New Roman" w:cs="Times New Roman" w:hint="cs"/>
          <w:sz w:val="28"/>
          <w:szCs w:val="28"/>
          <w:rtl/>
          <w:lang w:eastAsia="fr-FR"/>
        </w:rPr>
        <w:t>ل</w:t>
      </w:r>
      <w:r w:rsidRPr="00685728">
        <w:rPr>
          <w:rFonts w:ascii="Times New Roman" w:eastAsia="Times New Roman" w:hAnsi="Times New Roman" w:cs="Times New Roman" w:hint="cs"/>
          <w:sz w:val="28"/>
          <w:szCs w:val="28"/>
          <w:rtl/>
          <w:lang w:eastAsia="fr-FR"/>
        </w:rPr>
        <w:t>أعمال التي أنجزها مجلس الجالية المغربية بالخارج في هذا المجال منذ تأسيسه، وسيكون مناسبة لتقديم نتائج الدراسة</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التي</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أشرف</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عليها</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المجلس</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حول</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السياسات</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والمبادرات</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التي</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همت</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طيلة</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العقدين</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الأخيرين</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مجال</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تعبئة</w:t>
      </w:r>
      <w:r w:rsidRPr="00685728">
        <w:rPr>
          <w:rFonts w:ascii="Times New Roman" w:eastAsia="Times New Roman" w:hAnsi="Times New Roman" w:cs="Times New Roman"/>
          <w:sz w:val="28"/>
          <w:szCs w:val="28"/>
          <w:rtl/>
          <w:lang w:eastAsia="fr-FR"/>
        </w:rPr>
        <w:t xml:space="preserve"> </w:t>
      </w:r>
      <w:r w:rsidRPr="00685728">
        <w:rPr>
          <w:rFonts w:ascii="Times New Roman" w:eastAsia="Times New Roman" w:hAnsi="Times New Roman" w:cs="Times New Roman" w:hint="cs"/>
          <w:sz w:val="28"/>
          <w:szCs w:val="28"/>
          <w:rtl/>
          <w:lang w:eastAsia="fr-FR"/>
        </w:rPr>
        <w:t>الكفاءات في المغرب.</w:t>
      </w:r>
    </w:p>
    <w:p w:rsidR="0054549D" w:rsidRPr="00685728" w:rsidRDefault="0054549D" w:rsidP="00685728">
      <w:pPr>
        <w:bidi/>
        <w:spacing w:after="0"/>
        <w:jc w:val="both"/>
        <w:rPr>
          <w:rFonts w:ascii="Times New Roman" w:eastAsia="Times New Roman" w:hAnsi="Times New Roman" w:cs="Times New Roman"/>
          <w:sz w:val="28"/>
          <w:szCs w:val="28"/>
          <w:rtl/>
          <w:lang w:eastAsia="fr-FR"/>
        </w:rPr>
      </w:pPr>
      <w:r w:rsidRPr="00685728">
        <w:rPr>
          <w:rFonts w:ascii="Times New Roman" w:eastAsia="Times New Roman" w:hAnsi="Times New Roman" w:cs="Times New Roman" w:hint="cs"/>
          <w:sz w:val="28"/>
          <w:szCs w:val="28"/>
          <w:rtl/>
          <w:lang w:eastAsia="fr-FR"/>
        </w:rPr>
        <w:t>منذ بداية التسعينات تم إنجاز العديد من المشاريع في مجال تعبئة الكفاءات</w:t>
      </w:r>
      <w:r w:rsidR="00685728" w:rsidRPr="00685728">
        <w:rPr>
          <w:rFonts w:ascii="Times New Roman" w:eastAsia="Times New Roman" w:hAnsi="Times New Roman" w:cs="Times New Roman" w:hint="cs"/>
          <w:sz w:val="28"/>
          <w:szCs w:val="28"/>
          <w:rtl/>
          <w:lang w:eastAsia="fr-FR"/>
        </w:rPr>
        <w:t>؛</w:t>
      </w:r>
      <w:r w:rsidRPr="00685728">
        <w:rPr>
          <w:rFonts w:ascii="Times New Roman" w:eastAsia="Times New Roman" w:hAnsi="Times New Roman" w:cs="Times New Roman" w:hint="cs"/>
          <w:sz w:val="28"/>
          <w:szCs w:val="28"/>
          <w:rtl/>
          <w:lang w:eastAsia="fr-FR"/>
        </w:rPr>
        <w:t xml:space="preserve"> سواء من طرف مختلف الأقسام الوزارية أو المؤسسات، أو عبر مبادرات الجمعيات المنحدرة من الهجرة المغربية، مما أعطى نتائج متباينة. أما الدراسة التي أشرف على إعدادها مجلس الجالية المغربية بالخارج فت</w:t>
      </w:r>
      <w:r w:rsidR="00685728" w:rsidRPr="00685728">
        <w:rPr>
          <w:rFonts w:ascii="Times New Roman" w:eastAsia="Times New Roman" w:hAnsi="Times New Roman" w:cs="Times New Roman" w:hint="cs"/>
          <w:sz w:val="28"/>
          <w:szCs w:val="28"/>
          <w:rtl/>
          <w:lang w:eastAsia="fr-FR"/>
        </w:rPr>
        <w:t>ُ</w:t>
      </w:r>
      <w:r w:rsidRPr="00685728">
        <w:rPr>
          <w:rFonts w:ascii="Times New Roman" w:eastAsia="Times New Roman" w:hAnsi="Times New Roman" w:cs="Times New Roman" w:hint="cs"/>
          <w:sz w:val="28"/>
          <w:szCs w:val="28"/>
          <w:rtl/>
          <w:lang w:eastAsia="fr-FR"/>
        </w:rPr>
        <w:t xml:space="preserve">قدم تقييما مفصلا لهذه النتائج مع إبراز تجارب دول أخرى في هذا المجال، وتقترح فرضيات عمل من </w:t>
      </w:r>
      <w:r w:rsidR="00685728" w:rsidRPr="00685728">
        <w:rPr>
          <w:rFonts w:ascii="Times New Roman" w:eastAsia="Times New Roman" w:hAnsi="Times New Roman" w:cs="Times New Roman" w:hint="cs"/>
          <w:sz w:val="28"/>
          <w:szCs w:val="28"/>
          <w:rtl/>
          <w:lang w:eastAsia="fr-FR"/>
        </w:rPr>
        <w:t>أ</w:t>
      </w:r>
      <w:r w:rsidRPr="00685728">
        <w:rPr>
          <w:rFonts w:ascii="Times New Roman" w:eastAsia="Times New Roman" w:hAnsi="Times New Roman" w:cs="Times New Roman" w:hint="cs"/>
          <w:sz w:val="28"/>
          <w:szCs w:val="28"/>
          <w:rtl/>
          <w:lang w:eastAsia="fr-FR"/>
        </w:rPr>
        <w:t>جل بلورة سياسة وطنية متكاملة ومندمجة لتعبئة الكفاءات المهاجرة، مع الأخذ بعين الاعتبار الدروس المستخلصة من السنوات العشرين الماضية، والمعطيات المتجددة للسياق الوطني والدولي.</w:t>
      </w:r>
    </w:p>
    <w:p w:rsidR="00663BD8" w:rsidRPr="00685728" w:rsidRDefault="00663BD8" w:rsidP="00685728">
      <w:pPr>
        <w:bidi/>
        <w:spacing w:after="0"/>
        <w:jc w:val="both"/>
        <w:rPr>
          <w:rFonts w:ascii="Times New Roman" w:eastAsia="Times New Roman" w:hAnsi="Times New Roman" w:cs="Times New Roman" w:hint="cs"/>
          <w:sz w:val="28"/>
          <w:szCs w:val="28"/>
          <w:rtl/>
          <w:lang w:eastAsia="fr-FR"/>
        </w:rPr>
      </w:pPr>
      <w:r w:rsidRPr="00685728">
        <w:rPr>
          <w:rFonts w:ascii="Times New Roman" w:eastAsia="Times New Roman" w:hAnsi="Times New Roman" w:cs="Times New Roman" w:hint="cs"/>
          <w:sz w:val="28"/>
          <w:szCs w:val="28"/>
          <w:rtl/>
          <w:lang w:eastAsia="fr-FR"/>
        </w:rPr>
        <w:t xml:space="preserve">هذا اللقاء الذي سيجمع ممثلين من عدة وزارات ومؤسسات عامة والقطاع الخاص والكفاءات المغربية وخبراء أجانب قادمين من أكثر من 10 دولة، يهدف </w:t>
      </w:r>
      <w:r w:rsidR="00022D97" w:rsidRPr="00685728">
        <w:rPr>
          <w:rFonts w:ascii="Times New Roman" w:eastAsia="Times New Roman" w:hAnsi="Times New Roman" w:cs="Times New Roman" w:hint="cs"/>
          <w:sz w:val="28"/>
          <w:szCs w:val="28"/>
          <w:rtl/>
          <w:lang w:eastAsia="fr-FR"/>
        </w:rPr>
        <w:t xml:space="preserve">في الوقت نفسه </w:t>
      </w:r>
      <w:r w:rsidRPr="00685728">
        <w:rPr>
          <w:rFonts w:ascii="Times New Roman" w:eastAsia="Times New Roman" w:hAnsi="Times New Roman" w:cs="Times New Roman" w:hint="cs"/>
          <w:sz w:val="28"/>
          <w:szCs w:val="28"/>
          <w:rtl/>
          <w:lang w:eastAsia="fr-FR"/>
        </w:rPr>
        <w:t>إلى إخضاع هذه الفرضيات للنقاش</w:t>
      </w:r>
      <w:r w:rsidR="00022D97" w:rsidRPr="00685728">
        <w:rPr>
          <w:rFonts w:ascii="Times New Roman" w:eastAsia="Times New Roman" w:hAnsi="Times New Roman" w:cs="Times New Roman" w:hint="cs"/>
          <w:sz w:val="28"/>
          <w:szCs w:val="28"/>
          <w:rtl/>
          <w:lang w:eastAsia="fr-FR"/>
        </w:rPr>
        <w:t xml:space="preserve"> وإلى صقل المقترحات التي تقترحها هذه الدراسة.</w:t>
      </w:r>
    </w:p>
    <w:p w:rsidR="00022D97" w:rsidRPr="00685728" w:rsidRDefault="00022D97" w:rsidP="00685728">
      <w:pPr>
        <w:bidi/>
        <w:spacing w:after="0"/>
        <w:jc w:val="both"/>
        <w:rPr>
          <w:rStyle w:val="hps"/>
          <w:rFonts w:hint="cs"/>
          <w:sz w:val="28"/>
          <w:szCs w:val="28"/>
          <w:rtl/>
          <w:lang/>
        </w:rPr>
      </w:pPr>
      <w:r w:rsidRPr="00685728">
        <w:rPr>
          <w:rStyle w:val="hps"/>
          <w:rFonts w:hint="cs"/>
          <w:sz w:val="28"/>
          <w:szCs w:val="28"/>
          <w:rtl/>
          <w:lang/>
        </w:rPr>
        <w:t xml:space="preserve">يكتسي هذا اللقاء أهمية مركزية؛ خاصة في ظل عالم ينزعُ باستمرار نحو العولمة والانفتاح الاقتصادي، حيث إن </w:t>
      </w:r>
      <w:r w:rsidRPr="00685728">
        <w:rPr>
          <w:rFonts w:hint="cs"/>
          <w:sz w:val="28"/>
          <w:szCs w:val="28"/>
          <w:rtl/>
          <w:lang/>
        </w:rPr>
        <w:t xml:space="preserve">جميع الدراسات </w:t>
      </w:r>
      <w:r w:rsidRPr="00685728">
        <w:rPr>
          <w:rStyle w:val="hps"/>
          <w:rFonts w:hint="cs"/>
          <w:sz w:val="28"/>
          <w:szCs w:val="28"/>
          <w:rtl/>
          <w:lang/>
        </w:rPr>
        <w:t>تؤكد</w:t>
      </w:r>
      <w:r w:rsidRPr="00685728">
        <w:rPr>
          <w:rFonts w:hint="cs"/>
          <w:sz w:val="28"/>
          <w:szCs w:val="28"/>
          <w:rtl/>
          <w:lang/>
        </w:rPr>
        <w:t xml:space="preserve"> الارتباط الوثيق بين </w:t>
      </w:r>
      <w:r w:rsidRPr="00685728">
        <w:rPr>
          <w:rStyle w:val="hps"/>
          <w:rFonts w:hint="cs"/>
          <w:sz w:val="28"/>
          <w:szCs w:val="28"/>
          <w:rtl/>
          <w:lang/>
        </w:rPr>
        <w:t>الاستثمار في</w:t>
      </w:r>
      <w:r w:rsidRPr="00685728">
        <w:rPr>
          <w:rFonts w:hint="cs"/>
          <w:sz w:val="28"/>
          <w:szCs w:val="28"/>
          <w:rtl/>
          <w:lang/>
        </w:rPr>
        <w:t xml:space="preserve"> </w:t>
      </w:r>
      <w:r w:rsidRPr="00685728">
        <w:rPr>
          <w:rStyle w:val="hps"/>
          <w:rFonts w:hint="cs"/>
          <w:sz w:val="28"/>
          <w:szCs w:val="28"/>
          <w:rtl/>
          <w:lang/>
        </w:rPr>
        <w:t>مجال البحث والت</w:t>
      </w:r>
      <w:r w:rsidR="00F2495A" w:rsidRPr="00685728">
        <w:rPr>
          <w:rStyle w:val="hps"/>
          <w:rFonts w:hint="cs"/>
          <w:sz w:val="28"/>
          <w:szCs w:val="28"/>
          <w:rtl/>
          <w:lang/>
        </w:rPr>
        <w:t>نمية</w:t>
      </w:r>
      <w:r w:rsidRPr="00685728">
        <w:rPr>
          <w:rFonts w:hint="cs"/>
          <w:sz w:val="28"/>
          <w:szCs w:val="28"/>
          <w:rtl/>
          <w:lang/>
        </w:rPr>
        <w:t xml:space="preserve"> </w:t>
      </w:r>
      <w:r w:rsidRPr="00685728">
        <w:rPr>
          <w:rStyle w:val="hps"/>
          <w:rFonts w:hint="cs"/>
          <w:sz w:val="28"/>
          <w:szCs w:val="28"/>
          <w:rtl/>
          <w:lang/>
        </w:rPr>
        <w:t>من جهة</w:t>
      </w:r>
      <w:r w:rsidRPr="00685728">
        <w:rPr>
          <w:rFonts w:hint="cs"/>
          <w:sz w:val="28"/>
          <w:szCs w:val="28"/>
          <w:rtl/>
          <w:lang/>
        </w:rPr>
        <w:t xml:space="preserve">، </w:t>
      </w:r>
      <w:r w:rsidRPr="00685728">
        <w:rPr>
          <w:rStyle w:val="hps"/>
          <w:rFonts w:hint="cs"/>
          <w:sz w:val="28"/>
          <w:szCs w:val="28"/>
          <w:rtl/>
          <w:lang/>
        </w:rPr>
        <w:t>و</w:t>
      </w:r>
      <w:r w:rsidRPr="00685728">
        <w:rPr>
          <w:rFonts w:hint="cs"/>
          <w:sz w:val="28"/>
          <w:szCs w:val="28"/>
          <w:rtl/>
          <w:lang/>
        </w:rPr>
        <w:t xml:space="preserve">التنمية الاقتصادية والبشرية </w:t>
      </w:r>
      <w:r w:rsidRPr="00685728">
        <w:rPr>
          <w:rStyle w:val="hps"/>
          <w:rFonts w:hint="cs"/>
          <w:sz w:val="28"/>
          <w:szCs w:val="28"/>
          <w:rtl/>
          <w:lang/>
        </w:rPr>
        <w:t>من جهة أخرى</w:t>
      </w:r>
      <w:r w:rsidR="00F2495A" w:rsidRPr="00685728">
        <w:rPr>
          <w:rStyle w:val="hps"/>
          <w:rFonts w:hint="cs"/>
          <w:sz w:val="28"/>
          <w:szCs w:val="28"/>
          <w:rtl/>
          <w:lang/>
        </w:rPr>
        <w:t xml:space="preserve">. إن </w:t>
      </w:r>
      <w:r w:rsidRPr="00685728">
        <w:rPr>
          <w:rStyle w:val="hps"/>
          <w:rFonts w:hint="cs"/>
          <w:sz w:val="28"/>
          <w:szCs w:val="28"/>
          <w:rtl/>
          <w:lang/>
        </w:rPr>
        <w:t>القدرة</w:t>
      </w:r>
      <w:r w:rsidR="00F2495A" w:rsidRPr="00685728">
        <w:rPr>
          <w:rStyle w:val="hps"/>
          <w:rFonts w:hint="cs"/>
          <w:sz w:val="28"/>
          <w:szCs w:val="28"/>
          <w:rtl/>
          <w:lang/>
        </w:rPr>
        <w:t xml:space="preserve"> </w:t>
      </w:r>
      <w:r w:rsidRPr="00685728">
        <w:rPr>
          <w:rStyle w:val="hps"/>
          <w:rFonts w:hint="cs"/>
          <w:sz w:val="28"/>
          <w:szCs w:val="28"/>
          <w:rtl/>
          <w:lang/>
        </w:rPr>
        <w:t>التنافسية لل</w:t>
      </w:r>
      <w:r w:rsidRPr="00685728">
        <w:rPr>
          <w:rFonts w:hint="cs"/>
          <w:sz w:val="28"/>
          <w:szCs w:val="28"/>
          <w:rtl/>
          <w:lang/>
        </w:rPr>
        <w:t xml:space="preserve">أمم </w:t>
      </w:r>
      <w:r w:rsidR="00F2495A" w:rsidRPr="00685728">
        <w:rPr>
          <w:rStyle w:val="hps"/>
          <w:rFonts w:hint="cs"/>
          <w:sz w:val="28"/>
          <w:szCs w:val="28"/>
          <w:rtl/>
          <w:lang/>
        </w:rPr>
        <w:t>-</w:t>
      </w:r>
      <w:r w:rsidRPr="00685728">
        <w:rPr>
          <w:rStyle w:val="hps"/>
          <w:rFonts w:hint="cs"/>
          <w:sz w:val="28"/>
          <w:szCs w:val="28"/>
          <w:rtl/>
          <w:lang/>
        </w:rPr>
        <w:t>في الواقع</w:t>
      </w:r>
      <w:r w:rsidR="00F2495A" w:rsidRPr="00685728">
        <w:rPr>
          <w:rStyle w:val="hps"/>
          <w:rFonts w:hint="cs"/>
          <w:sz w:val="28"/>
          <w:szCs w:val="28"/>
          <w:rtl/>
          <w:lang/>
        </w:rPr>
        <w:t>-</w:t>
      </w:r>
      <w:r w:rsidRPr="00685728">
        <w:rPr>
          <w:rFonts w:hint="cs"/>
          <w:sz w:val="28"/>
          <w:szCs w:val="28"/>
          <w:rtl/>
          <w:lang/>
        </w:rPr>
        <w:t xml:space="preserve"> </w:t>
      </w:r>
      <w:r w:rsidR="00F2495A" w:rsidRPr="00685728">
        <w:rPr>
          <w:rStyle w:val="hps"/>
          <w:rFonts w:hint="cs"/>
          <w:sz w:val="28"/>
          <w:szCs w:val="28"/>
          <w:rtl/>
          <w:lang/>
        </w:rPr>
        <w:t xml:space="preserve">مرتبطة </w:t>
      </w:r>
      <w:r w:rsidRPr="00685728">
        <w:rPr>
          <w:rStyle w:val="hps"/>
          <w:rFonts w:hint="cs"/>
          <w:sz w:val="28"/>
          <w:szCs w:val="28"/>
          <w:rtl/>
          <w:lang/>
        </w:rPr>
        <w:t xml:space="preserve">بشكل متزايد </w:t>
      </w:r>
      <w:r w:rsidR="00F2495A" w:rsidRPr="00685728">
        <w:rPr>
          <w:rStyle w:val="hps"/>
          <w:rFonts w:hint="cs"/>
          <w:sz w:val="28"/>
          <w:szCs w:val="28"/>
          <w:rtl/>
          <w:lang/>
        </w:rPr>
        <w:t>ب</w:t>
      </w:r>
      <w:r w:rsidR="00685728">
        <w:rPr>
          <w:rStyle w:val="hps"/>
          <w:rFonts w:hint="cs"/>
          <w:sz w:val="28"/>
          <w:szCs w:val="28"/>
          <w:rtl/>
          <w:lang/>
        </w:rPr>
        <w:t xml:space="preserve">مدى </w:t>
      </w:r>
      <w:r w:rsidRPr="00685728">
        <w:rPr>
          <w:rStyle w:val="hps"/>
          <w:rFonts w:hint="cs"/>
          <w:sz w:val="28"/>
          <w:szCs w:val="28"/>
          <w:rtl/>
          <w:lang/>
        </w:rPr>
        <w:t>قدرتها على</w:t>
      </w:r>
      <w:r w:rsidRPr="00685728">
        <w:rPr>
          <w:rFonts w:hint="cs"/>
          <w:sz w:val="28"/>
          <w:szCs w:val="28"/>
          <w:rtl/>
          <w:lang/>
        </w:rPr>
        <w:t xml:space="preserve"> </w:t>
      </w:r>
      <w:r w:rsidRPr="00685728">
        <w:rPr>
          <w:rStyle w:val="hps"/>
          <w:rFonts w:hint="cs"/>
          <w:sz w:val="28"/>
          <w:szCs w:val="28"/>
          <w:rtl/>
          <w:lang/>
        </w:rPr>
        <w:t>الابتكار، و</w:t>
      </w:r>
      <w:r w:rsidRPr="00685728">
        <w:rPr>
          <w:rFonts w:hint="cs"/>
          <w:sz w:val="28"/>
          <w:szCs w:val="28"/>
          <w:rtl/>
          <w:lang/>
        </w:rPr>
        <w:t xml:space="preserve">اكتساب المعرفة وتطوير سياسات </w:t>
      </w:r>
      <w:r w:rsidRPr="00685728">
        <w:rPr>
          <w:rStyle w:val="hps"/>
          <w:rFonts w:hint="cs"/>
          <w:sz w:val="28"/>
          <w:szCs w:val="28"/>
          <w:rtl/>
          <w:lang/>
        </w:rPr>
        <w:t>التعليم و</w:t>
      </w:r>
      <w:r w:rsidRPr="00685728">
        <w:rPr>
          <w:rFonts w:hint="cs"/>
          <w:sz w:val="28"/>
          <w:szCs w:val="28"/>
          <w:rtl/>
          <w:lang/>
        </w:rPr>
        <w:t>الت</w:t>
      </w:r>
      <w:r w:rsidR="00F2495A" w:rsidRPr="00685728">
        <w:rPr>
          <w:rFonts w:hint="cs"/>
          <w:sz w:val="28"/>
          <w:szCs w:val="28"/>
          <w:rtl/>
          <w:lang/>
        </w:rPr>
        <w:t>كوين</w:t>
      </w:r>
      <w:r w:rsidRPr="00685728">
        <w:rPr>
          <w:rFonts w:hint="cs"/>
          <w:sz w:val="28"/>
          <w:szCs w:val="28"/>
          <w:rtl/>
          <w:lang/>
        </w:rPr>
        <w:t xml:space="preserve"> </w:t>
      </w:r>
      <w:r w:rsidR="00F2495A" w:rsidRPr="00685728">
        <w:rPr>
          <w:rFonts w:hint="cs"/>
          <w:sz w:val="28"/>
          <w:szCs w:val="28"/>
          <w:rtl/>
          <w:lang/>
        </w:rPr>
        <w:t>رفيع</w:t>
      </w:r>
      <w:r w:rsidRPr="00685728">
        <w:rPr>
          <w:rFonts w:hint="cs"/>
          <w:sz w:val="28"/>
          <w:szCs w:val="28"/>
          <w:rtl/>
          <w:lang/>
        </w:rPr>
        <w:t xml:space="preserve"> </w:t>
      </w:r>
      <w:r w:rsidRPr="00685728">
        <w:rPr>
          <w:rStyle w:val="hps"/>
          <w:rFonts w:hint="cs"/>
          <w:sz w:val="28"/>
          <w:szCs w:val="28"/>
          <w:rtl/>
          <w:lang/>
        </w:rPr>
        <w:t>المستوى</w:t>
      </w:r>
      <w:r w:rsidRPr="00685728">
        <w:rPr>
          <w:rStyle w:val="hps"/>
          <w:rFonts w:hint="cs"/>
          <w:sz w:val="28"/>
          <w:szCs w:val="28"/>
          <w:lang/>
        </w:rPr>
        <w:t>.</w:t>
      </w:r>
    </w:p>
    <w:p w:rsidR="00F2495A" w:rsidRPr="00685728" w:rsidRDefault="00F2495A" w:rsidP="00685728">
      <w:pPr>
        <w:bidi/>
        <w:spacing w:after="0"/>
        <w:jc w:val="both"/>
        <w:rPr>
          <w:rFonts w:ascii="Times New Roman" w:eastAsia="Times New Roman" w:hAnsi="Times New Roman" w:cs="Times New Roman" w:hint="cs"/>
          <w:sz w:val="28"/>
          <w:szCs w:val="28"/>
          <w:rtl/>
          <w:lang w:eastAsia="fr-FR"/>
        </w:rPr>
      </w:pPr>
      <w:r w:rsidRPr="00685728">
        <w:rPr>
          <w:rFonts w:ascii="Times New Roman" w:eastAsia="Times New Roman" w:hAnsi="Times New Roman" w:cs="Times New Roman" w:hint="cs"/>
          <w:sz w:val="28"/>
          <w:szCs w:val="28"/>
          <w:rtl/>
          <w:lang w:eastAsia="fr-FR"/>
        </w:rPr>
        <w:t xml:space="preserve">كما أن الحركية الدولية للنخب المهنية، التي تخص المغرب أيضا، أصبحت رهانا عالميا مع </w:t>
      </w:r>
      <w:r w:rsidR="00685728">
        <w:rPr>
          <w:rFonts w:ascii="Times New Roman" w:eastAsia="Times New Roman" w:hAnsi="Times New Roman" w:cs="Times New Roman" w:hint="cs"/>
          <w:sz w:val="28"/>
          <w:szCs w:val="28"/>
          <w:rtl/>
          <w:lang w:eastAsia="fr-FR"/>
        </w:rPr>
        <w:t xml:space="preserve">وجود </w:t>
      </w:r>
      <w:r w:rsidR="00655F08" w:rsidRPr="00685728">
        <w:rPr>
          <w:rFonts w:ascii="Times New Roman" w:eastAsia="Times New Roman" w:hAnsi="Times New Roman" w:cs="Times New Roman" w:hint="cs"/>
          <w:sz w:val="28"/>
          <w:szCs w:val="28"/>
          <w:rtl/>
          <w:lang w:eastAsia="fr-FR"/>
        </w:rPr>
        <w:t>منافسة شرسة</w:t>
      </w:r>
      <w:r w:rsidR="00685728">
        <w:rPr>
          <w:rFonts w:ascii="Times New Roman" w:eastAsia="Times New Roman" w:hAnsi="Times New Roman" w:cs="Times New Roman" w:hint="cs"/>
          <w:sz w:val="28"/>
          <w:szCs w:val="28"/>
          <w:rtl/>
          <w:lang w:eastAsia="fr-FR"/>
        </w:rPr>
        <w:t>،</w:t>
      </w:r>
      <w:r w:rsidR="00655F08" w:rsidRPr="00685728">
        <w:rPr>
          <w:rFonts w:ascii="Times New Roman" w:eastAsia="Times New Roman" w:hAnsi="Times New Roman" w:cs="Times New Roman" w:hint="cs"/>
          <w:sz w:val="28"/>
          <w:szCs w:val="28"/>
          <w:rtl/>
          <w:lang w:eastAsia="fr-FR"/>
        </w:rPr>
        <w:t xml:space="preserve"> من أجل احتوائها</w:t>
      </w:r>
      <w:r w:rsidR="00685728">
        <w:rPr>
          <w:rFonts w:ascii="Times New Roman" w:eastAsia="Times New Roman" w:hAnsi="Times New Roman" w:cs="Times New Roman" w:hint="cs"/>
          <w:sz w:val="28"/>
          <w:szCs w:val="28"/>
          <w:rtl/>
          <w:lang w:eastAsia="fr-FR"/>
        </w:rPr>
        <w:t>،</w:t>
      </w:r>
      <w:r w:rsidR="00655F08" w:rsidRPr="00685728">
        <w:rPr>
          <w:rFonts w:ascii="Times New Roman" w:eastAsia="Times New Roman" w:hAnsi="Times New Roman" w:cs="Times New Roman" w:hint="cs"/>
          <w:sz w:val="28"/>
          <w:szCs w:val="28"/>
          <w:rtl/>
          <w:lang w:eastAsia="fr-FR"/>
        </w:rPr>
        <w:t xml:space="preserve"> بين الدول الصناعية من جهة، وبين دول الشمال والدول الصاعدة من جهة ثانية</w:t>
      </w:r>
      <w:r w:rsidRPr="00685728">
        <w:rPr>
          <w:rFonts w:ascii="Times New Roman" w:eastAsia="Times New Roman" w:hAnsi="Times New Roman" w:cs="Times New Roman" w:hint="cs"/>
          <w:sz w:val="28"/>
          <w:szCs w:val="28"/>
          <w:rtl/>
          <w:lang w:eastAsia="fr-FR"/>
        </w:rPr>
        <w:t xml:space="preserve">. </w:t>
      </w:r>
      <w:r w:rsidR="00685728">
        <w:rPr>
          <w:rFonts w:ascii="Times New Roman" w:eastAsia="Times New Roman" w:hAnsi="Times New Roman" w:cs="Times New Roman" w:hint="cs"/>
          <w:sz w:val="28"/>
          <w:szCs w:val="28"/>
          <w:rtl/>
          <w:lang w:eastAsia="fr-FR"/>
        </w:rPr>
        <w:t>و</w:t>
      </w:r>
      <w:r w:rsidR="00685728" w:rsidRPr="00685728">
        <w:rPr>
          <w:rFonts w:ascii="Times New Roman" w:eastAsia="Times New Roman" w:hAnsi="Times New Roman" w:cs="Times New Roman" w:hint="cs"/>
          <w:sz w:val="28"/>
          <w:szCs w:val="28"/>
          <w:rtl/>
          <w:lang w:eastAsia="fr-FR"/>
        </w:rPr>
        <w:t xml:space="preserve">تؤكد </w:t>
      </w:r>
      <w:r w:rsidRPr="00685728">
        <w:rPr>
          <w:rFonts w:ascii="Times New Roman" w:eastAsia="Times New Roman" w:hAnsi="Times New Roman" w:cs="Times New Roman" w:hint="cs"/>
          <w:sz w:val="28"/>
          <w:szCs w:val="28"/>
          <w:rtl/>
          <w:lang w:eastAsia="fr-FR"/>
        </w:rPr>
        <w:t xml:space="preserve">جميع </w:t>
      </w:r>
      <w:r w:rsidR="00655F08" w:rsidRPr="00685728">
        <w:rPr>
          <w:rFonts w:ascii="Times New Roman" w:eastAsia="Times New Roman" w:hAnsi="Times New Roman" w:cs="Times New Roman" w:hint="cs"/>
          <w:sz w:val="28"/>
          <w:szCs w:val="28"/>
          <w:rtl/>
          <w:lang w:eastAsia="fr-FR"/>
        </w:rPr>
        <w:t xml:space="preserve">المعطيات </w:t>
      </w:r>
      <w:r w:rsidRPr="00685728">
        <w:rPr>
          <w:rFonts w:ascii="Times New Roman" w:eastAsia="Times New Roman" w:hAnsi="Times New Roman" w:cs="Times New Roman" w:hint="cs"/>
          <w:sz w:val="28"/>
          <w:szCs w:val="28"/>
          <w:rtl/>
          <w:lang w:eastAsia="fr-FR"/>
        </w:rPr>
        <w:t>أن هذ</w:t>
      </w:r>
      <w:r w:rsidR="00655F08" w:rsidRPr="00685728">
        <w:rPr>
          <w:rFonts w:ascii="Times New Roman" w:eastAsia="Times New Roman" w:hAnsi="Times New Roman" w:cs="Times New Roman" w:hint="cs"/>
          <w:sz w:val="28"/>
          <w:szCs w:val="28"/>
          <w:rtl/>
          <w:lang w:eastAsia="fr-FR"/>
        </w:rPr>
        <w:t>ه التنافسية تتم على حساب</w:t>
      </w:r>
      <w:r w:rsidRPr="00685728">
        <w:rPr>
          <w:rFonts w:ascii="Times New Roman" w:eastAsia="Times New Roman" w:hAnsi="Times New Roman" w:cs="Times New Roman" w:hint="cs"/>
          <w:sz w:val="28"/>
          <w:szCs w:val="28"/>
          <w:rtl/>
          <w:lang w:eastAsia="fr-FR"/>
        </w:rPr>
        <w:t xml:space="preserve"> دول الجنوب</w:t>
      </w:r>
      <w:r w:rsidR="00655F08" w:rsidRPr="00685728">
        <w:rPr>
          <w:rFonts w:ascii="Times New Roman" w:eastAsia="Times New Roman" w:hAnsi="Times New Roman" w:cs="Times New Roman" w:hint="cs"/>
          <w:sz w:val="28"/>
          <w:szCs w:val="28"/>
          <w:rtl/>
          <w:lang w:eastAsia="fr-FR"/>
        </w:rPr>
        <w:t>، و</w:t>
      </w:r>
      <w:r w:rsidRPr="00685728">
        <w:rPr>
          <w:rFonts w:ascii="Times New Roman" w:eastAsia="Times New Roman" w:hAnsi="Times New Roman" w:cs="Times New Roman" w:hint="cs"/>
          <w:sz w:val="28"/>
          <w:szCs w:val="28"/>
          <w:rtl/>
          <w:lang w:eastAsia="fr-FR"/>
        </w:rPr>
        <w:t>التي من</w:t>
      </w:r>
      <w:r w:rsidR="00655F08" w:rsidRPr="00685728">
        <w:rPr>
          <w:rFonts w:ascii="Times New Roman" w:eastAsia="Times New Roman" w:hAnsi="Times New Roman" w:cs="Times New Roman" w:hint="cs"/>
          <w:sz w:val="28"/>
          <w:szCs w:val="28"/>
          <w:rtl/>
          <w:lang w:eastAsia="fr-FR"/>
        </w:rPr>
        <w:t xml:space="preserve"> بينها</w:t>
      </w:r>
      <w:r w:rsidR="00685728">
        <w:rPr>
          <w:rFonts w:ascii="Times New Roman" w:eastAsia="Times New Roman" w:hAnsi="Times New Roman" w:cs="Times New Roman" w:hint="cs"/>
          <w:sz w:val="28"/>
          <w:szCs w:val="28"/>
          <w:rtl/>
          <w:lang w:eastAsia="fr-FR"/>
        </w:rPr>
        <w:t xml:space="preserve"> -</w:t>
      </w:r>
      <w:r w:rsidR="00685728" w:rsidRPr="00685728">
        <w:rPr>
          <w:rFonts w:ascii="Times New Roman" w:eastAsia="Times New Roman" w:hAnsi="Times New Roman" w:cs="Times New Roman" w:hint="cs"/>
          <w:sz w:val="28"/>
          <w:szCs w:val="28"/>
          <w:rtl/>
          <w:lang w:eastAsia="fr-FR"/>
        </w:rPr>
        <w:t xml:space="preserve">طبعا- </w:t>
      </w:r>
      <w:r w:rsidR="00655F08" w:rsidRPr="00685728">
        <w:rPr>
          <w:rFonts w:ascii="Times New Roman" w:eastAsia="Times New Roman" w:hAnsi="Times New Roman" w:cs="Times New Roman" w:hint="cs"/>
          <w:sz w:val="28"/>
          <w:szCs w:val="28"/>
          <w:rtl/>
          <w:lang w:eastAsia="fr-FR"/>
        </w:rPr>
        <w:t xml:space="preserve"> </w:t>
      </w:r>
      <w:r w:rsidRPr="00685728">
        <w:rPr>
          <w:rFonts w:ascii="Times New Roman" w:eastAsia="Times New Roman" w:hAnsi="Times New Roman" w:cs="Times New Roman" w:hint="cs"/>
          <w:sz w:val="28"/>
          <w:szCs w:val="28"/>
          <w:rtl/>
          <w:lang w:eastAsia="fr-FR"/>
        </w:rPr>
        <w:t>المغرب.</w:t>
      </w:r>
    </w:p>
    <w:p w:rsidR="00655F08" w:rsidRPr="00685728" w:rsidRDefault="00655F08" w:rsidP="00685728">
      <w:pPr>
        <w:bidi/>
        <w:spacing w:after="0"/>
        <w:rPr>
          <w:rFonts w:ascii="Times New Roman" w:eastAsia="Times New Roman" w:hAnsi="Times New Roman" w:cs="Times New Roman"/>
          <w:sz w:val="28"/>
          <w:szCs w:val="28"/>
          <w:lang w:eastAsia="fr-FR"/>
        </w:rPr>
      </w:pPr>
    </w:p>
    <w:p w:rsidR="00F2495A" w:rsidRPr="00685728" w:rsidRDefault="00F2495A" w:rsidP="00685728">
      <w:pPr>
        <w:bidi/>
        <w:spacing w:after="0"/>
        <w:rPr>
          <w:rFonts w:ascii="Times New Roman" w:eastAsia="Times New Roman" w:hAnsi="Times New Roman" w:cs="Times New Roman" w:hint="cs"/>
          <w:sz w:val="28"/>
          <w:szCs w:val="28"/>
          <w:rtl/>
          <w:lang w:eastAsia="fr-FR"/>
        </w:rPr>
      </w:pPr>
    </w:p>
    <w:p w:rsidR="0054549D" w:rsidRPr="0054549D" w:rsidRDefault="0054549D" w:rsidP="00685728">
      <w:pPr>
        <w:bidi/>
        <w:spacing w:after="0"/>
        <w:jc w:val="center"/>
        <w:rPr>
          <w:rFonts w:ascii="Constantia" w:hAnsi="Constantia" w:hint="cs"/>
          <w:b/>
          <w:bCs/>
          <w:rtl/>
        </w:rPr>
      </w:pPr>
      <w:r w:rsidRPr="0054549D">
        <w:rPr>
          <w:rFonts w:ascii="Constantia" w:hAnsi="Constantia" w:hint="cs"/>
          <w:b/>
          <w:bCs/>
          <w:rtl/>
        </w:rPr>
        <w:t>الاتصال الصحفي: حنان المزيلي</w:t>
      </w:r>
    </w:p>
    <w:p w:rsidR="0054549D" w:rsidRPr="0054549D" w:rsidRDefault="0054549D" w:rsidP="00685728">
      <w:pPr>
        <w:bidi/>
        <w:spacing w:after="0"/>
        <w:jc w:val="center"/>
        <w:rPr>
          <w:rFonts w:ascii="Constantia" w:hAnsi="Constantia" w:hint="cs"/>
          <w:b/>
          <w:bCs/>
          <w:rtl/>
        </w:rPr>
      </w:pPr>
      <w:r w:rsidRPr="0054549D">
        <w:rPr>
          <w:rFonts w:ascii="Constantia" w:hAnsi="Constantia" w:hint="cs"/>
          <w:b/>
          <w:bCs/>
          <w:rtl/>
        </w:rPr>
        <w:t xml:space="preserve">الهاتف: </w:t>
      </w:r>
      <w:r w:rsidRPr="0054549D">
        <w:rPr>
          <w:rFonts w:ascii="Constantia" w:hAnsi="Constantia"/>
          <w:b/>
          <w:bCs/>
          <w:sz w:val="20"/>
          <w:szCs w:val="20"/>
        </w:rPr>
        <w:t>00 212 (0) 6 69 016 502 / 00 212 (0) 35 567 165</w:t>
      </w:r>
    </w:p>
    <w:p w:rsidR="0054549D" w:rsidRPr="0054549D" w:rsidRDefault="0054549D" w:rsidP="00685728">
      <w:pPr>
        <w:bidi/>
        <w:spacing w:after="0"/>
        <w:jc w:val="center"/>
        <w:rPr>
          <w:rFonts w:ascii="Constantia" w:hAnsi="Constantia" w:hint="cs"/>
          <w:b/>
          <w:bCs/>
          <w:rtl/>
        </w:rPr>
      </w:pPr>
      <w:r w:rsidRPr="0054549D">
        <w:rPr>
          <w:rFonts w:ascii="Constantia" w:hAnsi="Constantia" w:hint="cs"/>
          <w:b/>
          <w:bCs/>
          <w:rtl/>
        </w:rPr>
        <w:t xml:space="preserve">البريد الإلكتروني: </w:t>
      </w:r>
      <w:r w:rsidRPr="0054549D">
        <w:rPr>
          <w:rFonts w:ascii="Constantia" w:hAnsi="Constantia"/>
          <w:b/>
          <w:bCs/>
          <w:sz w:val="20"/>
          <w:szCs w:val="20"/>
        </w:rPr>
        <w:t>hmazili@gmail.com</w:t>
      </w:r>
    </w:p>
    <w:p w:rsidR="00022D97" w:rsidRPr="00EF2A40" w:rsidRDefault="0054549D" w:rsidP="00EF2A40">
      <w:pPr>
        <w:bidi/>
        <w:spacing w:after="0"/>
        <w:jc w:val="center"/>
        <w:rPr>
          <w:rFonts w:ascii="Constantia" w:hAnsi="Constantia" w:hint="cs"/>
          <w:b/>
          <w:bCs/>
          <w:rtl/>
        </w:rPr>
      </w:pPr>
      <w:r w:rsidRPr="0054549D">
        <w:rPr>
          <w:rFonts w:ascii="Constantia" w:hAnsi="Constantia" w:hint="cs"/>
          <w:b/>
          <w:bCs/>
          <w:rtl/>
        </w:rPr>
        <w:t xml:space="preserve">الموقع على النت: </w:t>
      </w:r>
      <w:r w:rsidRPr="0054549D">
        <w:rPr>
          <w:rFonts w:ascii="Constantia" w:hAnsi="Constantia"/>
          <w:b/>
          <w:bCs/>
          <w:sz w:val="20"/>
          <w:szCs w:val="20"/>
          <w:lang w:val="en-US"/>
        </w:rPr>
        <w:t>www.ccme.org.ma</w:t>
      </w:r>
    </w:p>
    <w:sectPr w:rsidR="00022D97" w:rsidRPr="00EF2A40" w:rsidSect="00562D76">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2457B4"/>
    <w:rsid w:val="00022D97"/>
    <w:rsid w:val="00055C53"/>
    <w:rsid w:val="00184D06"/>
    <w:rsid w:val="002457B4"/>
    <w:rsid w:val="00382735"/>
    <w:rsid w:val="00413E6C"/>
    <w:rsid w:val="004308B2"/>
    <w:rsid w:val="00526099"/>
    <w:rsid w:val="0054549D"/>
    <w:rsid w:val="00562D76"/>
    <w:rsid w:val="005849A2"/>
    <w:rsid w:val="006270E1"/>
    <w:rsid w:val="00640B23"/>
    <w:rsid w:val="00655F08"/>
    <w:rsid w:val="00663BD8"/>
    <w:rsid w:val="00685728"/>
    <w:rsid w:val="006929D8"/>
    <w:rsid w:val="006C75F1"/>
    <w:rsid w:val="006D4719"/>
    <w:rsid w:val="006F7CB9"/>
    <w:rsid w:val="00760D98"/>
    <w:rsid w:val="007E3CBF"/>
    <w:rsid w:val="00891214"/>
    <w:rsid w:val="00936E8C"/>
    <w:rsid w:val="009873A6"/>
    <w:rsid w:val="00A263CF"/>
    <w:rsid w:val="00A61F5D"/>
    <w:rsid w:val="00AF7AC3"/>
    <w:rsid w:val="00B929A7"/>
    <w:rsid w:val="00BE4CF7"/>
    <w:rsid w:val="00C0456B"/>
    <w:rsid w:val="00D33B57"/>
    <w:rsid w:val="00DB77E0"/>
    <w:rsid w:val="00E42978"/>
    <w:rsid w:val="00EF2A40"/>
    <w:rsid w:val="00F2495A"/>
    <w:rsid w:val="00FC05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A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D76"/>
    <w:pPr>
      <w:ind w:left="720" w:firstLine="709"/>
      <w:contextualSpacing/>
      <w:jc w:val="both"/>
    </w:pPr>
  </w:style>
  <w:style w:type="paragraph" w:styleId="Textedebulles">
    <w:name w:val="Balloon Text"/>
    <w:basedOn w:val="Normal"/>
    <w:link w:val="TextedebullesCar"/>
    <w:uiPriority w:val="99"/>
    <w:semiHidden/>
    <w:unhideWhenUsed/>
    <w:rsid w:val="00936E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E8C"/>
    <w:rPr>
      <w:rFonts w:ascii="Tahoma" w:hAnsi="Tahoma" w:cs="Tahoma"/>
      <w:sz w:val="16"/>
      <w:szCs w:val="16"/>
      <w:lang w:eastAsia="en-US"/>
    </w:rPr>
  </w:style>
  <w:style w:type="character" w:customStyle="1" w:styleId="hps">
    <w:name w:val="hps"/>
    <w:basedOn w:val="Policepardfaut"/>
    <w:rsid w:val="00663BD8"/>
  </w:style>
</w:styles>
</file>

<file path=word/webSettings.xml><?xml version="1.0" encoding="utf-8"?>
<w:webSettings xmlns:r="http://schemas.openxmlformats.org/officeDocument/2006/relationships" xmlns:w="http://schemas.openxmlformats.org/wordprocessingml/2006/main">
  <w:divs>
    <w:div w:id="1285037348">
      <w:bodyDiv w:val="1"/>
      <w:marLeft w:val="0"/>
      <w:marRight w:val="0"/>
      <w:marTop w:val="0"/>
      <w:marBottom w:val="0"/>
      <w:divBdr>
        <w:top w:val="none" w:sz="0" w:space="0" w:color="auto"/>
        <w:left w:val="none" w:sz="0" w:space="0" w:color="auto"/>
        <w:bottom w:val="none" w:sz="0" w:space="0" w:color="auto"/>
        <w:right w:val="none" w:sz="0" w:space="0" w:color="auto"/>
      </w:divBdr>
      <w:divsChild>
        <w:div w:id="1201283426">
          <w:marLeft w:val="0"/>
          <w:marRight w:val="0"/>
          <w:marTop w:val="0"/>
          <w:marBottom w:val="0"/>
          <w:divBdr>
            <w:top w:val="none" w:sz="0" w:space="0" w:color="auto"/>
            <w:left w:val="none" w:sz="0" w:space="0" w:color="auto"/>
            <w:bottom w:val="none" w:sz="0" w:space="0" w:color="auto"/>
            <w:right w:val="none" w:sz="0" w:space="0" w:color="auto"/>
          </w:divBdr>
          <w:divsChild>
            <w:div w:id="251669532">
              <w:marLeft w:val="0"/>
              <w:marRight w:val="0"/>
              <w:marTop w:val="0"/>
              <w:marBottom w:val="0"/>
              <w:divBdr>
                <w:top w:val="none" w:sz="0" w:space="0" w:color="auto"/>
                <w:left w:val="none" w:sz="0" w:space="0" w:color="auto"/>
                <w:bottom w:val="none" w:sz="0" w:space="0" w:color="auto"/>
                <w:right w:val="none" w:sz="0" w:space="0" w:color="auto"/>
              </w:divBdr>
              <w:divsChild>
                <w:div w:id="247807161">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604385001">
                          <w:marLeft w:val="0"/>
                          <w:marRight w:val="0"/>
                          <w:marTop w:val="0"/>
                          <w:marBottom w:val="0"/>
                          <w:divBdr>
                            <w:top w:val="none" w:sz="0" w:space="0" w:color="auto"/>
                            <w:left w:val="none" w:sz="0" w:space="0" w:color="auto"/>
                            <w:bottom w:val="none" w:sz="0" w:space="0" w:color="auto"/>
                            <w:right w:val="none" w:sz="0" w:space="0" w:color="auto"/>
                          </w:divBdr>
                          <w:divsChild>
                            <w:div w:id="2076465226">
                              <w:marLeft w:val="0"/>
                              <w:marRight w:val="0"/>
                              <w:marTop w:val="0"/>
                              <w:marBottom w:val="0"/>
                              <w:divBdr>
                                <w:top w:val="none" w:sz="0" w:space="0" w:color="auto"/>
                                <w:left w:val="none" w:sz="0" w:space="0" w:color="auto"/>
                                <w:bottom w:val="none" w:sz="0" w:space="0" w:color="auto"/>
                                <w:right w:val="none" w:sz="0" w:space="0" w:color="auto"/>
                              </w:divBdr>
                              <w:divsChild>
                                <w:div w:id="2810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9767">
              <w:marLeft w:val="0"/>
              <w:marRight w:val="0"/>
              <w:marTop w:val="0"/>
              <w:marBottom w:val="0"/>
              <w:divBdr>
                <w:top w:val="none" w:sz="0" w:space="0" w:color="auto"/>
                <w:left w:val="none" w:sz="0" w:space="0" w:color="auto"/>
                <w:bottom w:val="none" w:sz="0" w:space="0" w:color="auto"/>
                <w:right w:val="none" w:sz="0" w:space="0" w:color="auto"/>
              </w:divBdr>
              <w:divsChild>
                <w:div w:id="1630361475">
                  <w:marLeft w:val="0"/>
                  <w:marRight w:val="0"/>
                  <w:marTop w:val="0"/>
                  <w:marBottom w:val="0"/>
                  <w:divBdr>
                    <w:top w:val="none" w:sz="0" w:space="0" w:color="auto"/>
                    <w:left w:val="none" w:sz="0" w:space="0" w:color="auto"/>
                    <w:bottom w:val="none" w:sz="0" w:space="0" w:color="auto"/>
                    <w:right w:val="none" w:sz="0" w:space="0" w:color="auto"/>
                  </w:divBdr>
                  <w:divsChild>
                    <w:div w:id="182980985">
                      <w:marLeft w:val="0"/>
                      <w:marRight w:val="0"/>
                      <w:marTop w:val="0"/>
                      <w:marBottom w:val="0"/>
                      <w:divBdr>
                        <w:top w:val="none" w:sz="0" w:space="0" w:color="auto"/>
                        <w:left w:val="none" w:sz="0" w:space="0" w:color="auto"/>
                        <w:bottom w:val="none" w:sz="0" w:space="0" w:color="auto"/>
                        <w:right w:val="none" w:sz="0" w:space="0" w:color="auto"/>
                      </w:divBdr>
                      <w:divsChild>
                        <w:div w:id="463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747632">
      <w:bodyDiv w:val="1"/>
      <w:marLeft w:val="0"/>
      <w:marRight w:val="0"/>
      <w:marTop w:val="0"/>
      <w:marBottom w:val="0"/>
      <w:divBdr>
        <w:top w:val="none" w:sz="0" w:space="0" w:color="auto"/>
        <w:left w:val="none" w:sz="0" w:space="0" w:color="auto"/>
        <w:bottom w:val="none" w:sz="0" w:space="0" w:color="auto"/>
        <w:right w:val="none" w:sz="0" w:space="0" w:color="auto"/>
      </w:divBdr>
      <w:divsChild>
        <w:div w:id="1378234540">
          <w:marLeft w:val="0"/>
          <w:marRight w:val="0"/>
          <w:marTop w:val="0"/>
          <w:marBottom w:val="0"/>
          <w:divBdr>
            <w:top w:val="none" w:sz="0" w:space="0" w:color="auto"/>
            <w:left w:val="none" w:sz="0" w:space="0" w:color="auto"/>
            <w:bottom w:val="none" w:sz="0" w:space="0" w:color="auto"/>
            <w:right w:val="none" w:sz="0" w:space="0" w:color="auto"/>
          </w:divBdr>
          <w:divsChild>
            <w:div w:id="1037124938">
              <w:marLeft w:val="0"/>
              <w:marRight w:val="0"/>
              <w:marTop w:val="0"/>
              <w:marBottom w:val="0"/>
              <w:divBdr>
                <w:top w:val="none" w:sz="0" w:space="0" w:color="auto"/>
                <w:left w:val="none" w:sz="0" w:space="0" w:color="auto"/>
                <w:bottom w:val="none" w:sz="0" w:space="0" w:color="auto"/>
                <w:right w:val="none" w:sz="0" w:space="0" w:color="auto"/>
              </w:divBdr>
              <w:divsChild>
                <w:div w:id="1037393014">
                  <w:marLeft w:val="0"/>
                  <w:marRight w:val="0"/>
                  <w:marTop w:val="0"/>
                  <w:marBottom w:val="0"/>
                  <w:divBdr>
                    <w:top w:val="none" w:sz="0" w:space="0" w:color="auto"/>
                    <w:left w:val="none" w:sz="0" w:space="0" w:color="auto"/>
                    <w:bottom w:val="none" w:sz="0" w:space="0" w:color="auto"/>
                    <w:right w:val="none" w:sz="0" w:space="0" w:color="auto"/>
                  </w:divBdr>
                  <w:divsChild>
                    <w:div w:id="229195075">
                      <w:marLeft w:val="0"/>
                      <w:marRight w:val="0"/>
                      <w:marTop w:val="0"/>
                      <w:marBottom w:val="0"/>
                      <w:divBdr>
                        <w:top w:val="none" w:sz="0" w:space="0" w:color="auto"/>
                        <w:left w:val="none" w:sz="0" w:space="0" w:color="auto"/>
                        <w:bottom w:val="none" w:sz="0" w:space="0" w:color="auto"/>
                        <w:right w:val="none" w:sz="0" w:space="0" w:color="auto"/>
                      </w:divBdr>
                      <w:divsChild>
                        <w:div w:id="1486122726">
                          <w:marLeft w:val="0"/>
                          <w:marRight w:val="0"/>
                          <w:marTop w:val="0"/>
                          <w:marBottom w:val="0"/>
                          <w:divBdr>
                            <w:top w:val="none" w:sz="0" w:space="0" w:color="auto"/>
                            <w:left w:val="none" w:sz="0" w:space="0" w:color="auto"/>
                            <w:bottom w:val="none" w:sz="0" w:space="0" w:color="auto"/>
                            <w:right w:val="none" w:sz="0" w:space="0" w:color="auto"/>
                          </w:divBdr>
                          <w:divsChild>
                            <w:div w:id="521015403">
                              <w:marLeft w:val="0"/>
                              <w:marRight w:val="0"/>
                              <w:marTop w:val="0"/>
                              <w:marBottom w:val="0"/>
                              <w:divBdr>
                                <w:top w:val="none" w:sz="0" w:space="0" w:color="auto"/>
                                <w:left w:val="none" w:sz="0" w:space="0" w:color="auto"/>
                                <w:bottom w:val="none" w:sz="0" w:space="0" w:color="auto"/>
                                <w:right w:val="none" w:sz="0" w:space="0" w:color="auto"/>
                              </w:divBdr>
                              <w:divsChild>
                                <w:div w:id="15761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03805">
              <w:marLeft w:val="0"/>
              <w:marRight w:val="0"/>
              <w:marTop w:val="0"/>
              <w:marBottom w:val="0"/>
              <w:divBdr>
                <w:top w:val="none" w:sz="0" w:space="0" w:color="auto"/>
                <w:left w:val="none" w:sz="0" w:space="0" w:color="auto"/>
                <w:bottom w:val="none" w:sz="0" w:space="0" w:color="auto"/>
                <w:right w:val="none" w:sz="0" w:space="0" w:color="auto"/>
              </w:divBdr>
              <w:divsChild>
                <w:div w:id="1441098801">
                  <w:marLeft w:val="0"/>
                  <w:marRight w:val="0"/>
                  <w:marTop w:val="0"/>
                  <w:marBottom w:val="0"/>
                  <w:divBdr>
                    <w:top w:val="none" w:sz="0" w:space="0" w:color="auto"/>
                    <w:left w:val="none" w:sz="0" w:space="0" w:color="auto"/>
                    <w:bottom w:val="none" w:sz="0" w:space="0" w:color="auto"/>
                    <w:right w:val="none" w:sz="0" w:space="0" w:color="auto"/>
                  </w:divBdr>
                  <w:divsChild>
                    <w:div w:id="791241320">
                      <w:marLeft w:val="0"/>
                      <w:marRight w:val="0"/>
                      <w:marTop w:val="0"/>
                      <w:marBottom w:val="0"/>
                      <w:divBdr>
                        <w:top w:val="none" w:sz="0" w:space="0" w:color="auto"/>
                        <w:left w:val="none" w:sz="0" w:space="0" w:color="auto"/>
                        <w:bottom w:val="none" w:sz="0" w:space="0" w:color="auto"/>
                        <w:right w:val="none" w:sz="0" w:space="0" w:color="auto"/>
                      </w:divBdr>
                      <w:divsChild>
                        <w:div w:id="3381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Faouzi</dc:creator>
  <cp:keywords/>
  <cp:lastModifiedBy>m.saibari</cp:lastModifiedBy>
  <cp:revision>2</cp:revision>
  <cp:lastPrinted>2012-03-15T14:44:00Z</cp:lastPrinted>
  <dcterms:created xsi:type="dcterms:W3CDTF">2012-03-15T15:49:00Z</dcterms:created>
  <dcterms:modified xsi:type="dcterms:W3CDTF">2012-03-15T15:49:00Z</dcterms:modified>
</cp:coreProperties>
</file>